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0F3B" w14:textId="193A0739" w:rsidR="006316E1" w:rsidRPr="00BD4AC8" w:rsidRDefault="005437D4">
      <w:pPr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</w:pPr>
      <w:bookmarkStart w:id="0" w:name="_Hlk109648425"/>
      <w:r w:rsidRP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Pályaismereti és pályaszocializációs gyakorlatok osztatlan </w:t>
      </w:r>
      <w:r w:rsid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szakpáros </w:t>
      </w:r>
      <w:r w:rsidRP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>nappali közismereti képzésben</w:t>
      </w:r>
    </w:p>
    <w:p w14:paraId="7CFDAFB1" w14:textId="77777777" w:rsidR="005437D4" w:rsidRDefault="005437D4" w:rsidP="00992E8A">
      <w:pPr>
        <w:jc w:val="both"/>
        <w:rPr>
          <w:sz w:val="28"/>
          <w:szCs w:val="28"/>
        </w:rPr>
      </w:pPr>
    </w:p>
    <w:p w14:paraId="16C1F1B6" w14:textId="77777777" w:rsidR="0092316F" w:rsidRPr="00751000" w:rsidRDefault="0092316F" w:rsidP="00285AC3">
      <w:pPr>
        <w:spacing w:line="276" w:lineRule="auto"/>
      </w:pPr>
      <w:bookmarkStart w:id="1" w:name="_Hlk109646415"/>
      <w:r w:rsidRPr="00751000">
        <w:t xml:space="preserve">A gyakorlatleírás készült a tanári felkészítés közös követelményeiről és az egyes tanárszakok képzési és kimeneti követelményeiről szóló a 8/2013. (I. 30.) EMMI rendelet és a PTE TVSZ 12. A melléklete alapján. </w:t>
      </w:r>
      <w:r w:rsidRPr="00751000">
        <w:rPr>
          <w:rFonts w:eastAsia="Times New Roman"/>
          <w:sz w:val="28"/>
          <w:szCs w:val="28"/>
        </w:rPr>
        <w:t xml:space="preserve">  </w:t>
      </w:r>
    </w:p>
    <w:p w14:paraId="29628CF7" w14:textId="77777777" w:rsidR="0092316F" w:rsidRPr="003F5EF3" w:rsidRDefault="0092316F" w:rsidP="00285AC3">
      <w:pPr>
        <w:spacing w:line="276" w:lineRule="auto"/>
      </w:pPr>
    </w:p>
    <w:p w14:paraId="44C69BE6" w14:textId="77777777" w:rsidR="0092316F" w:rsidRPr="003F5EF3" w:rsidRDefault="0092316F" w:rsidP="00285AC3">
      <w:pPr>
        <w:spacing w:line="276" w:lineRule="auto"/>
        <w:jc w:val="both"/>
      </w:pPr>
      <w:r w:rsidRPr="003F5EF3">
        <w:rPr>
          <w:rFonts w:eastAsia="Times New Roman"/>
        </w:rPr>
        <w:t xml:space="preserve">Pályaismereti és pályaszocializációs gyakorlatok </w:t>
      </w:r>
      <w:r w:rsidRPr="003F5EF3">
        <w:t>a képzéssel párhuzamosan folyó, különböző típusú partnerintézményekben, saját szakjához is tartozó órákon, foglakozásokon végzett, az ajánlott tantervben meghatározottak szerinti társas gyakorlatok a pedagógiai és pszichológiai szakterületek oktatóinak vezetésével, kurzushoz kapcsolódva.</w:t>
      </w:r>
    </w:p>
    <w:p w14:paraId="12579AED" w14:textId="77777777" w:rsidR="0092316F" w:rsidRDefault="0092316F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45DF3DCE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  <w:r>
        <w:t xml:space="preserve">A képzéssel párhuzamosan szervezett pályaismereti és pályaszocializációs gyakorlatok a pedagógiai, pszichológiai elméleti és gyakorlati felkészítés tantervben meghatározott kurzusaihoz kapcsolódóan, azokkal párhuzamosan </w:t>
      </w:r>
      <w:r w:rsidRPr="003F5EF3">
        <w:t>teljesítendők az alábbiak szerint:</w:t>
      </w:r>
    </w:p>
    <w:p w14:paraId="2052DB29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25AE66C6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Pedagógiai nézetek és tanórai kommunikáció tantárgyhoz kapcsolt pályaszocializációs gyakorlat</w:t>
      </w:r>
    </w:p>
    <w:p w14:paraId="2EA97A38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36C28A57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Problématörténet és komparatív ismeretek tantárgyhoz kapcsolt pályaszocializációs gyakorlat</w:t>
      </w:r>
    </w:p>
    <w:p w14:paraId="6041F6D5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5DA7314E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Tanulás és tanítás tantárgyhoz kapcsolt pályaszocializációs gyakorlat</w:t>
      </w:r>
    </w:p>
    <w:p w14:paraId="721B54B3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1D8D4F4A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Nevelés és iskola tantárgyhoz kapcsolt pályaszocializációs gyakorlat</w:t>
      </w:r>
    </w:p>
    <w:p w14:paraId="512791E3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7614A0A8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10643C27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  <w:r>
        <w:t>A pályaismereti és pályaszocializációs gyakorlatok értékelése a kapcsolódó pedagógiai kurzus oktatójának a feladata.</w:t>
      </w:r>
    </w:p>
    <w:p w14:paraId="70646607" w14:textId="77777777" w:rsidR="0092316F" w:rsidRDefault="0092316F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0068D945" w14:textId="77777777" w:rsidR="00DC3D08" w:rsidRDefault="00DC3D08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3A8B306D" w14:textId="07051D4C" w:rsidR="00EF5B3B" w:rsidRPr="00BD4AC8" w:rsidRDefault="00EF5B3B" w:rsidP="00285AC3">
      <w:pPr>
        <w:pStyle w:val="Listaszerbekezds"/>
        <w:numPr>
          <w:ilvl w:val="0"/>
          <w:numId w:val="7"/>
        </w:numPr>
        <w:shd w:val="clear" w:color="auto" w:fill="E7E6E6" w:themeFill="background2"/>
        <w:spacing w:line="276" w:lineRule="auto"/>
        <w:jc w:val="center"/>
        <w:rPr>
          <w:b/>
        </w:rPr>
      </w:pPr>
      <w:bookmarkStart w:id="2" w:name="_Hlk110939752"/>
      <w:r w:rsidRPr="00BD4AC8">
        <w:rPr>
          <w:b/>
        </w:rPr>
        <w:t>Pedagógiai nézetek és tanórai kommunikáció tantárgyhoz kapcsolt pályaszocializációs gyakorlat</w:t>
      </w:r>
    </w:p>
    <w:bookmarkEnd w:id="2"/>
    <w:p w14:paraId="14CFF450" w14:textId="77777777" w:rsidR="00EF5B3B" w:rsidRPr="00EF5B3B" w:rsidRDefault="00EF5B3B" w:rsidP="00285AC3">
      <w:pPr>
        <w:spacing w:line="276" w:lineRule="auto"/>
        <w:jc w:val="both"/>
        <w:rPr>
          <w:b/>
        </w:rPr>
      </w:pPr>
    </w:p>
    <w:p w14:paraId="583EA7EF" w14:textId="14369B2C" w:rsidR="00EF5B3B" w:rsidRPr="00437F68" w:rsidRDefault="003F2AFB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teljesítés féléve: </w:t>
      </w:r>
      <w:r w:rsidR="00EF5B3B" w:rsidRPr="00437F68">
        <w:rPr>
          <w:rFonts w:eastAsia="Times New Roman"/>
          <w:color w:val="000000"/>
        </w:rPr>
        <w:t>1. félév</w:t>
      </w:r>
      <w:r>
        <w:rPr>
          <w:rFonts w:eastAsia="Times New Roman"/>
          <w:color w:val="000000"/>
        </w:rPr>
        <w:t xml:space="preserve"> A gyakorlat kreditértéke:</w:t>
      </w:r>
      <w:r w:rsidR="00EF5B3B" w:rsidRPr="00437F68">
        <w:rPr>
          <w:rFonts w:eastAsia="Times New Roman"/>
          <w:color w:val="000000"/>
        </w:rPr>
        <w:t xml:space="preserve"> 2 kredit, kontaktóra nélküli </w:t>
      </w:r>
      <w:r w:rsidR="00290150">
        <w:rPr>
          <w:rFonts w:eastAsia="Times New Roman"/>
          <w:color w:val="000000"/>
        </w:rPr>
        <w:t xml:space="preserve">pályaismereti és </w:t>
      </w:r>
      <w:r w:rsidR="00EF5B3B" w:rsidRPr="00437F68">
        <w:rPr>
          <w:rFonts w:eastAsia="Times New Roman"/>
          <w:color w:val="000000"/>
        </w:rPr>
        <w:t>pályaszocializációs gyakorlat</w:t>
      </w:r>
    </w:p>
    <w:p w14:paraId="76BD501E" w14:textId="77777777" w:rsidR="00EF5B3B" w:rsidRPr="00437F68" w:rsidRDefault="00EF5B3B" w:rsidP="00285AC3">
      <w:pPr>
        <w:spacing w:line="276" w:lineRule="auto"/>
        <w:jc w:val="both"/>
        <w:rPr>
          <w:rFonts w:eastAsia="Times New Roman"/>
          <w:color w:val="000000"/>
        </w:rPr>
      </w:pPr>
    </w:p>
    <w:bookmarkEnd w:id="1"/>
    <w:p w14:paraId="48BBC7DD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rFonts w:eastAsia="Times New Roman"/>
          <w:color w:val="000000"/>
        </w:rPr>
        <w:t xml:space="preserve">, hogy a tanárjelöltek a kurzus során megismert, sajátélményű tapasztalatok révén elsajátított tudományos eszközökkel vizsgálják meg, térképezzék fel egy-egy osztály, kollégiumi közösség, tanoda pedagógusainak, nevelőinek, tanulóinak a tanulással, a tanítással, a tanári szerepvállalással, a tanulói szereppel, illetve az iskolára vonatkozó nézeteit. A gyűjtött adatokat szakszerű mintavétellel és a tudományos kutatás kritériumainak megfelelő módon feldolgozzák, elemzik, a deskriptív elemzésük eredményét nyilvánosságra hozzák az érintettek számára.  A </w:t>
      </w:r>
      <w:r>
        <w:rPr>
          <w:rFonts w:eastAsia="Times New Roman"/>
          <w:color w:val="000000"/>
        </w:rPr>
        <w:lastRenderedPageBreak/>
        <w:t xml:space="preserve">terepmunka során azt is megtanulják, hogyan térképezzék fel majd saját osztályaikban és kollégáik körében – ki hogyan gondolkodik, milyen nézeteket követ a tanulással és tanítással kapcsolatban. </w:t>
      </w:r>
    </w:p>
    <w:p w14:paraId="69883637" w14:textId="77777777" w:rsidR="00A82C45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tanulás-központú kommunikációról szóló pályaismereti és pályaszocializációs gyakorlatra a hallgatók 2X10 órányi otthoni feladattal töltött órában készülnek fel (nézetek feltárása, valamint tanórai kommunikáció). </w:t>
      </w:r>
    </w:p>
    <w:p w14:paraId="66EF352F" w14:textId="3589302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Az iskolai gyakorlat során a megtanult kooperatív alapelveket vizsgálják a tanórai kommunikáció tanulás-központúsága szempontjából, </w:t>
      </w:r>
      <w:r w:rsidR="00143865" w:rsidRPr="007B741E">
        <w:rPr>
          <w:rFonts w:eastAsia="Times New Roman"/>
          <w:color w:val="000000"/>
        </w:rPr>
        <w:t xml:space="preserve">2x5 </w:t>
      </w:r>
      <w:r w:rsidRPr="007B741E">
        <w:rPr>
          <w:rFonts w:eastAsia="Times New Roman"/>
          <w:color w:val="000000"/>
        </w:rPr>
        <w:t xml:space="preserve">órás </w:t>
      </w:r>
      <w:r>
        <w:rPr>
          <w:rFonts w:eastAsia="Times New Roman"/>
          <w:color w:val="000000"/>
        </w:rPr>
        <w:t xml:space="preserve">csoportos óralátogatás formájában </w:t>
      </w:r>
      <w:r w:rsidR="00A82C45">
        <w:rPr>
          <w:rFonts w:eastAsia="Times New Roman"/>
          <w:color w:val="000000"/>
        </w:rPr>
        <w:t xml:space="preserve">a megfigyelt </w:t>
      </w:r>
      <w:r w:rsidR="00A82C45" w:rsidRPr="007B741E">
        <w:rPr>
          <w:rFonts w:eastAsia="Times New Roman"/>
          <w:color w:val="000000"/>
        </w:rPr>
        <w:t xml:space="preserve">kétszer 3-4 tanórából </w:t>
      </w:r>
      <w:r w:rsidRPr="007B741E">
        <w:rPr>
          <w:rFonts w:eastAsia="Times New Roman"/>
          <w:color w:val="000000"/>
        </w:rPr>
        <w:t xml:space="preserve">legalább </w:t>
      </w:r>
      <w:r w:rsidR="00A82C45" w:rsidRPr="007B741E">
        <w:rPr>
          <w:rFonts w:eastAsia="Times New Roman"/>
          <w:color w:val="000000"/>
        </w:rPr>
        <w:t>két</w:t>
      </w:r>
      <w:r w:rsidRPr="007B741E">
        <w:rPr>
          <w:rFonts w:eastAsia="Times New Roman"/>
          <w:color w:val="000000"/>
        </w:rPr>
        <w:t xml:space="preserve"> szakhoz/szakpárhoz tartozó saját tantárgyi órá</w:t>
      </w:r>
      <w:r w:rsidR="00A82C45" w:rsidRPr="007B741E">
        <w:rPr>
          <w:rFonts w:eastAsia="Times New Roman"/>
          <w:color w:val="000000"/>
        </w:rPr>
        <w:t>ról</w:t>
      </w:r>
      <w:r w:rsidRPr="007B741E">
        <w:rPr>
          <w:rFonts w:eastAsia="Times New Roman"/>
          <w:color w:val="000000"/>
        </w:rPr>
        <w:t xml:space="preserve"> és </w:t>
      </w:r>
      <w:r w:rsidR="00A82C45" w:rsidRPr="007B741E">
        <w:rPr>
          <w:rFonts w:eastAsia="Times New Roman"/>
          <w:color w:val="000000"/>
        </w:rPr>
        <w:t>két</w:t>
      </w:r>
      <w:r w:rsidRPr="007B741E">
        <w:rPr>
          <w:rFonts w:eastAsia="Times New Roman"/>
          <w:color w:val="000000"/>
        </w:rPr>
        <w:t xml:space="preserve"> más tantárgyi órá</w:t>
      </w:r>
      <w:r w:rsidR="00A82C45" w:rsidRPr="007B741E">
        <w:rPr>
          <w:rFonts w:eastAsia="Times New Roman"/>
          <w:color w:val="000000"/>
        </w:rPr>
        <w:t>ról készítenek írásbeli elemzést</w:t>
      </w:r>
      <w:r w:rsidRPr="007B741E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A megfigyelt órákról összesen 15 óra otthoni feladatban elemzést készítenek, megfigyelői visszajelzést adnak a tanult visszajelzési modelleknek megfelelően, és tovább gondolják a megfigyelt saját tantervi órát, megalkotva annak egy a tanulás-központú kommunikációhoz közelebb álló változatát. A nézetek feltárásához </w:t>
      </w:r>
      <w:r w:rsidR="00A82C45">
        <w:rPr>
          <w:rFonts w:eastAsia="Times New Roman"/>
          <w:color w:val="000000"/>
        </w:rPr>
        <w:t xml:space="preserve">a </w:t>
      </w:r>
      <w:r w:rsidR="00143865" w:rsidRPr="00A82C45">
        <w:rPr>
          <w:rFonts w:eastAsia="Times New Roman"/>
        </w:rPr>
        <w:t xml:space="preserve">2x5 órányi </w:t>
      </w:r>
      <w:r>
        <w:rPr>
          <w:rFonts w:eastAsia="Times New Roman"/>
          <w:color w:val="000000"/>
        </w:rPr>
        <w:t xml:space="preserve">csoportos látogatáshoz kapcsolódva egy osztály, és tanárai nézetfeltárását, elemzését, összefoglalását és visszajelzését végzik a tanult eszközökkel </w:t>
      </w:r>
      <w:r w:rsidR="00031213">
        <w:rPr>
          <w:rFonts w:eastAsia="Times New Roman"/>
          <w:color w:val="000000"/>
        </w:rPr>
        <w:t xml:space="preserve">15 </w:t>
      </w:r>
      <w:r>
        <w:rPr>
          <w:rFonts w:eastAsia="Times New Roman"/>
          <w:color w:val="000000"/>
        </w:rPr>
        <w:t>órányi otthoni munkában</w:t>
      </w:r>
      <w:r w:rsidR="00A82C45">
        <w:rPr>
          <w:rFonts w:eastAsia="Times New Roman"/>
          <w:color w:val="000000"/>
        </w:rPr>
        <w:t>, felkészülve a nézetelemzés tudományos eszközeinek használatára</w:t>
      </w:r>
      <w:r>
        <w:rPr>
          <w:rFonts w:eastAsia="Times New Roman"/>
          <w:color w:val="000000"/>
        </w:rPr>
        <w:t>.</w:t>
      </w:r>
    </w:p>
    <w:p w14:paraId="61F5F155" w14:textId="77777777" w:rsidR="0092316F" w:rsidRDefault="0092316F" w:rsidP="00285AC3">
      <w:pPr>
        <w:spacing w:line="276" w:lineRule="auto"/>
        <w:jc w:val="both"/>
        <w:rPr>
          <w:rFonts w:eastAsia="Times New Roman"/>
          <w:strike/>
          <w:color w:val="000000"/>
        </w:rPr>
      </w:pPr>
    </w:p>
    <w:p w14:paraId="33384584" w14:textId="77777777" w:rsidR="0092316F" w:rsidRPr="003F5EF3" w:rsidRDefault="0092316F" w:rsidP="00285AC3">
      <w:pPr>
        <w:spacing w:line="276" w:lineRule="auto"/>
        <w:jc w:val="both"/>
        <w:rPr>
          <w:rFonts w:eastAsia="Times New Roman"/>
          <w:i/>
          <w:iCs/>
          <w:color w:val="000000"/>
        </w:rPr>
      </w:pPr>
      <w:r w:rsidRPr="003F5EF3">
        <w:rPr>
          <w:rFonts w:eastAsia="Times New Roman"/>
          <w:i/>
          <w:iCs/>
          <w:color w:val="000000"/>
        </w:rPr>
        <w:t xml:space="preserve">A 8 tanári kompetenciára épülő önfejlesztési folyamat elindítása </w:t>
      </w:r>
    </w:p>
    <w:p w14:paraId="10CF9832" w14:textId="302E936B" w:rsidR="0092316F" w:rsidRPr="003F5EF3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 w:rsidRPr="003F5EF3">
        <w:rPr>
          <w:rFonts w:eastAsia="Times New Roman"/>
          <w:color w:val="000000"/>
        </w:rPr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hogyan járulhat hozzá saját személyes fejlődésükhöz a 8 tanári kompetencia attitűd, ismeret és képesség területén.</w:t>
      </w:r>
    </w:p>
    <w:p w14:paraId="070E7555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50B7F613" w14:textId="77777777" w:rsidR="0092316F" w:rsidRPr="003F5EF3" w:rsidRDefault="0092316F" w:rsidP="00285AC3">
      <w:pPr>
        <w:spacing w:line="276" w:lineRule="auto"/>
        <w:jc w:val="both"/>
        <w:rPr>
          <w:rFonts w:eastAsia="Times New Roman"/>
        </w:rPr>
      </w:pPr>
      <w:r w:rsidRPr="003F5EF3">
        <w:rPr>
          <w:rFonts w:eastAsia="Times New Roman"/>
          <w:b/>
          <w:bCs/>
        </w:rPr>
        <w:t>A számonkérés módja</w:t>
      </w:r>
      <w:r w:rsidRPr="003F5EF3">
        <w:rPr>
          <w:rFonts w:eastAsia="Times New Roman"/>
        </w:rPr>
        <w:t xml:space="preserve">: portfólió alapú gyakorlati jegy </w:t>
      </w:r>
    </w:p>
    <w:p w14:paraId="3C681995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00AA4B70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0B10F73E" w14:textId="6F084711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terepmunka folyamatát (adatfelvétel, elemzés) és eredményeit (szakszerű leírás) bemutató dokumentumokra a fentiekkel azonos kritériumok alapján  </w:t>
      </w:r>
    </w:p>
    <w:p w14:paraId="35FF1003" w14:textId="227F8D60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Társi visszajelzés</w:t>
      </w:r>
      <w:r>
        <w:rPr>
          <w:rFonts w:eastAsia="Times New Roman"/>
          <w:color w:val="000000"/>
        </w:rPr>
        <w:t xml:space="preserve"> a megfigyelési óraterv és napló dokumentumokról: a visszajelzés kritériumait a tanult 4-8 kooperatív alapelv, illetve a tanult 12 kooperatív struktúra képezi.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15161B3F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gyakorlatra vonatkozó portfólió-dokumentumokról (óraelemzés, írásos visszajelzés a pedagógusnak, valamint a tovább gondolt óraterv) az óra tárgyát képező, a fentiekkel azonos kritériumok alapján!</w:t>
      </w:r>
    </w:p>
    <w:p w14:paraId="0C1FFB15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nyolc tanári kompetencia kritériumai alapján a gyakorlat hozzájárulását összegző esszére adekvátság, relevancia és érvényesség szempontjából.</w:t>
      </w:r>
    </w:p>
    <w:p w14:paraId="41F01B23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36D6A279" w14:textId="6C83090B" w:rsidR="003370E2" w:rsidRDefault="003370E2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79FED458" w14:textId="40251CCB" w:rsidR="00143D53" w:rsidRDefault="00143D53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ACE7614" w14:textId="77777777" w:rsidR="00143D53" w:rsidRDefault="00143D53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70AFDC1E" w14:textId="77777777" w:rsidR="00A82C45" w:rsidRDefault="00A82C45">
      <w:pPr>
        <w:spacing w:after="160" w:line="259" w:lineRule="auto"/>
        <w:rPr>
          <w:b/>
        </w:rPr>
      </w:pPr>
      <w:bookmarkStart w:id="3" w:name="_Hlk109649174"/>
      <w:r>
        <w:rPr>
          <w:b/>
        </w:rPr>
        <w:br w:type="page"/>
      </w:r>
    </w:p>
    <w:p w14:paraId="51F07ABF" w14:textId="125F64EF" w:rsidR="003370E2" w:rsidRPr="005437D4" w:rsidRDefault="003370E2" w:rsidP="00285AC3">
      <w:pPr>
        <w:pStyle w:val="Listaszerbekezds"/>
        <w:numPr>
          <w:ilvl w:val="0"/>
          <w:numId w:val="7"/>
        </w:numPr>
        <w:shd w:val="clear" w:color="auto" w:fill="FFE599" w:themeFill="accent4" w:themeFillTint="66"/>
        <w:spacing w:line="276" w:lineRule="auto"/>
        <w:jc w:val="center"/>
        <w:rPr>
          <w:b/>
        </w:rPr>
      </w:pPr>
      <w:r w:rsidRPr="005437D4">
        <w:rPr>
          <w:b/>
        </w:rPr>
        <w:lastRenderedPageBreak/>
        <w:t>Problématörténet és komparatív ismeretek tantárgyhoz kapcsolt pályaszocializációs gyakorlat</w:t>
      </w:r>
    </w:p>
    <w:bookmarkEnd w:id="3"/>
    <w:p w14:paraId="000236FA" w14:textId="77777777" w:rsidR="00437F68" w:rsidRDefault="00437F68" w:rsidP="00285AC3">
      <w:pPr>
        <w:spacing w:line="276" w:lineRule="auto"/>
      </w:pPr>
    </w:p>
    <w:p w14:paraId="19376047" w14:textId="00C8B5F4" w:rsidR="003370E2" w:rsidRPr="00437F68" w:rsidRDefault="003F2AFB" w:rsidP="00285AC3">
      <w:pPr>
        <w:spacing w:line="276" w:lineRule="auto"/>
      </w:pPr>
      <w:r>
        <w:t xml:space="preserve">A teljesítés féléve: </w:t>
      </w:r>
      <w:r w:rsidR="003370E2" w:rsidRPr="00437F68">
        <w:t>2. félév</w:t>
      </w:r>
      <w:r>
        <w:t xml:space="preserve"> A gyakorlat kreditértéke:</w:t>
      </w:r>
      <w:r w:rsidR="003370E2" w:rsidRPr="00437F68">
        <w:t xml:space="preserve"> 1 kredit</w:t>
      </w:r>
    </w:p>
    <w:p w14:paraId="3ADB60F3" w14:textId="77777777" w:rsidR="003370E2" w:rsidRPr="00437F68" w:rsidRDefault="003370E2" w:rsidP="00285AC3">
      <w:pPr>
        <w:spacing w:line="276" w:lineRule="auto"/>
      </w:pPr>
    </w:p>
    <w:p w14:paraId="4FB0803D" w14:textId="7D1052D4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bCs/>
        </w:rPr>
        <w:t xml:space="preserve">, hogy a tanárjelöltek az érintett intézmények pedagógusai és a kurzust vezető oktatók szakmai irányítása és mentorálása mellett lehetőséget teremtsen – a diakrón és szinkrón szemlélet érvényesítése mellett – az oktatási-nevelési rendszerek közötti, az iskolai gyakorlatban is releváns párhuzamok feltárására és elemzésére. Az iskolai gyakorlat </w:t>
      </w:r>
      <w:r w:rsidR="00143865" w:rsidRPr="00A82C45">
        <w:rPr>
          <w:rFonts w:eastAsia="Times New Roman"/>
        </w:rPr>
        <w:t>2x5</w:t>
      </w:r>
      <w:r w:rsidR="00143865" w:rsidRPr="00143865">
        <w:rPr>
          <w:rFonts w:eastAsia="Times New Roman"/>
          <w:color w:val="FF0000"/>
        </w:rPr>
        <w:t xml:space="preserve"> </w:t>
      </w:r>
      <w:r>
        <w:rPr>
          <w:bCs/>
        </w:rPr>
        <w:t xml:space="preserve">órás csoportos óralátogatás vagy tanórán kívüli tevékenységet feltételez, a partner intézményekkel történő egyeztetés mellett.  Az iskolai gyakorlat során a tanárjelöltek a „Problématörténet és komparatív ismeretek” c. tárgy tematikájához illeszkedően elsősorban neveléstörténeti és összehasonlító neveléstudományi kutatások módszertani alapjaira építve szerzik tapasztalataikat, végzik megfigyeléseiket az iskolai, a tanórai és a tanórán kívüli pedagógiai folyamatokról. A megfigyeléseikről, illetve az iskolában eltöltött tevékenységeikről otthoni feladat keretében visszajelzést adnak, a problématörténeti kurzus tematikai csomópontjainak kontextusában és a tanult visszajelzési modelleknek megfelelően, valamint reflektálva a tanári kompetenciáik fejlődésére. </w:t>
      </w:r>
    </w:p>
    <w:p w14:paraId="41348185" w14:textId="77777777" w:rsidR="0092316F" w:rsidRDefault="0092316F" w:rsidP="00285AC3">
      <w:pPr>
        <w:spacing w:line="276" w:lineRule="auto"/>
        <w:jc w:val="both"/>
        <w:rPr>
          <w:bCs/>
        </w:rPr>
      </w:pPr>
      <w:r>
        <w:rPr>
          <w:bCs/>
        </w:rPr>
        <w:t xml:space="preserve">A tanórai megfigyelések irányulhatnak a tanórákon jelenlévő, de a történelmi időben is elkülöníthető nevelési célokra és eszményekre, értékekre, tanulásfelfogásokra, módszerekre, taneszközökre, az iskolai térre. </w:t>
      </w:r>
    </w:p>
    <w:p w14:paraId="1659B199" w14:textId="77777777" w:rsidR="0092316F" w:rsidRDefault="0092316F" w:rsidP="00285AC3">
      <w:pPr>
        <w:spacing w:line="276" w:lineRule="auto"/>
        <w:jc w:val="both"/>
        <w:rPr>
          <w:bCs/>
        </w:rPr>
      </w:pPr>
      <w:r>
        <w:rPr>
          <w:bCs/>
        </w:rPr>
        <w:t>A hallgatók iskolai gyakorlatán a tanórán kívüli tevékenységek keretében végezhetnek megfigyeléseket, melyek irányulhatnak az iskolai emlékezet (pl. az iskola története és ennek forrásai (értesítők, iskolaújságok, évkönyvek, iskolamúzeum, taneszköz-gyűjtemény, tablók, fotók, videófelvételek, kisfilmek stb.); az iskolai identitás erősítésének (pl. a névadás és az ehhez kapcsolódó iskolai eseményekre; az iskolai jelképek), az iskolai hagyományoknak (avató-szertartások, diákönkormányzat stb.), az oktatás és nevelés tárgyi környezetének a feltárására.</w:t>
      </w:r>
    </w:p>
    <w:p w14:paraId="09FEEBBD" w14:textId="77777777" w:rsidR="0092316F" w:rsidRDefault="0092316F" w:rsidP="00285AC3">
      <w:pPr>
        <w:spacing w:line="276" w:lineRule="auto"/>
        <w:jc w:val="both"/>
        <w:rPr>
          <w:bCs/>
        </w:rPr>
      </w:pPr>
    </w:p>
    <w:p w14:paraId="13A66B22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7268B70A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642E39C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3F229D95" w14:textId="77777777" w:rsidR="0092316F" w:rsidRDefault="0092316F" w:rsidP="00285AC3">
      <w:pPr>
        <w:spacing w:line="276" w:lineRule="auto"/>
        <w:jc w:val="both"/>
      </w:pPr>
      <w:r>
        <w:t xml:space="preserve">A hallgató a gyakorlat során szerzett tapasztalataira építve pedagógiai naplót (tanóraelemzést) vagy dokumentumelemzést/ikonográfiai elemzést vagy reflektív esszét (beszámolót) készít.  A megfigyelt tanórák és a tanórán kívüli tevékenységek elemzése és tovább gondolása problématörténeti és komparatív szemlélet érvényesítése mellett, neveléstörténeti és neveléstudományi kontextusra irányultan a tanult problématörténeti és komparatív aspektusok segítségével történik. </w:t>
      </w:r>
    </w:p>
    <w:p w14:paraId="2E0422AA" w14:textId="77777777" w:rsidR="0092316F" w:rsidRDefault="0092316F" w:rsidP="00285AC3">
      <w:pPr>
        <w:spacing w:line="276" w:lineRule="auto"/>
        <w:jc w:val="both"/>
      </w:pPr>
      <w:r>
        <w:t>A gyakorlatra vonatkozó (lehetséges) portfólió-dokumentumokról – pedagógiai napló (tanóraelemzés), dokumentumelemzés, ikonográfiai elemzés, reflektív esszé (beszámoló) – a hallgatók visszajelzést kapnak a tárgy oktatójától.</w:t>
      </w:r>
    </w:p>
    <w:p w14:paraId="7AECD532" w14:textId="77777777" w:rsidR="00087C24" w:rsidRDefault="00087C24" w:rsidP="00285AC3">
      <w:pPr>
        <w:spacing w:line="276" w:lineRule="auto"/>
        <w:jc w:val="both"/>
      </w:pPr>
    </w:p>
    <w:p w14:paraId="4F09FECF" w14:textId="2697CDE1" w:rsidR="00087C24" w:rsidRPr="007B741E" w:rsidRDefault="00087C24" w:rsidP="00087C24">
      <w:pPr>
        <w:spacing w:line="276" w:lineRule="auto"/>
        <w:jc w:val="both"/>
      </w:pPr>
      <w:r w:rsidRPr="007B741E">
        <w:t xml:space="preserve">A 8 tanári kompetenciára épülő önfejlesztési folyamat támogatása </w:t>
      </w:r>
    </w:p>
    <w:p w14:paraId="4D811AFF" w14:textId="77777777" w:rsidR="00087C24" w:rsidRPr="007B741E" w:rsidRDefault="00087C24" w:rsidP="00087C24">
      <w:pPr>
        <w:spacing w:line="276" w:lineRule="auto"/>
        <w:jc w:val="both"/>
      </w:pPr>
      <w:r w:rsidRPr="007B741E"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hogyan járulhat hozzá saját személyes fejlődésükhöz a 8 tanári kompetencia attitűd, ismeret és képesség területén.</w:t>
      </w:r>
    </w:p>
    <w:p w14:paraId="3176E00A" w14:textId="76467750" w:rsidR="00924AFC" w:rsidRPr="005437D4" w:rsidRDefault="005437D4" w:rsidP="00285AC3">
      <w:pPr>
        <w:shd w:val="clear" w:color="auto" w:fill="E2EFD9" w:themeFill="accent6" w:themeFillTint="33"/>
        <w:spacing w:line="276" w:lineRule="auto"/>
        <w:jc w:val="center"/>
        <w:rPr>
          <w:b/>
        </w:rPr>
      </w:pPr>
      <w:bookmarkStart w:id="4" w:name="_Hlk110939783"/>
      <w:bookmarkStart w:id="5" w:name="_Hlk109650228"/>
      <w:r w:rsidRPr="005437D4">
        <w:rPr>
          <w:b/>
        </w:rPr>
        <w:lastRenderedPageBreak/>
        <w:t xml:space="preserve">3. </w:t>
      </w:r>
      <w:r w:rsidR="003A06E0" w:rsidRPr="005437D4">
        <w:rPr>
          <w:b/>
        </w:rPr>
        <w:t>Tanulás és tanítás tantárgyhoz kapcsolt pályaszocializációs gyakorlat</w:t>
      </w:r>
    </w:p>
    <w:bookmarkEnd w:id="4"/>
    <w:p w14:paraId="053D3C1A" w14:textId="7C6E030E" w:rsidR="003370E2" w:rsidRPr="00924AFC" w:rsidRDefault="003370E2" w:rsidP="00285AC3">
      <w:pPr>
        <w:shd w:val="clear" w:color="auto" w:fill="E2EFD9" w:themeFill="accent6" w:themeFillTint="33"/>
        <w:spacing w:line="276" w:lineRule="auto"/>
        <w:jc w:val="both"/>
        <w:rPr>
          <w:b/>
          <w:sz w:val="28"/>
          <w:szCs w:val="28"/>
        </w:rPr>
      </w:pPr>
    </w:p>
    <w:bookmarkEnd w:id="5"/>
    <w:p w14:paraId="7DCAD426" w14:textId="38A14654" w:rsidR="003A06E0" w:rsidRDefault="003A06E0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715B312" w14:textId="58716ABD" w:rsidR="003A06E0" w:rsidRPr="00437F68" w:rsidRDefault="00992E8A" w:rsidP="00285AC3">
      <w:pPr>
        <w:spacing w:line="276" w:lineRule="auto"/>
      </w:pPr>
      <w:r>
        <w:t xml:space="preserve">A teljesítés féléve: </w:t>
      </w:r>
      <w:r w:rsidR="003A06E0" w:rsidRPr="00437F68">
        <w:t>3. félév</w:t>
      </w:r>
      <w:r>
        <w:t xml:space="preserve">   A gyakorlat kreditértéke:</w:t>
      </w:r>
      <w:r w:rsidR="003A06E0" w:rsidRPr="00437F68">
        <w:t xml:space="preserve"> 1 kredit, kontaktóra nélküli </w:t>
      </w:r>
      <w:r w:rsidR="00290150">
        <w:t xml:space="preserve">pályaismereti és </w:t>
      </w:r>
      <w:r w:rsidR="003A06E0" w:rsidRPr="00437F68">
        <w:t>pályaszocializációs gyakorlat</w:t>
      </w:r>
    </w:p>
    <w:p w14:paraId="1E13DD28" w14:textId="77777777" w:rsidR="003A06E0" w:rsidRPr="00437F68" w:rsidRDefault="003A06E0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1260F67E" w14:textId="77777777" w:rsidR="0092316F" w:rsidRDefault="0092316F" w:rsidP="00285AC3">
      <w:pPr>
        <w:spacing w:line="276" w:lineRule="auto"/>
        <w:ind w:left="34"/>
        <w:jc w:val="both"/>
        <w:rPr>
          <w:color w:val="333333"/>
        </w:rPr>
      </w:pPr>
      <w:r>
        <w:rPr>
          <w:rFonts w:eastAsia="Times New Roman"/>
          <w:b/>
          <w:bCs/>
          <w:color w:val="000000"/>
        </w:rPr>
        <w:t>A gyakorlat célja:</w:t>
      </w:r>
      <w:r>
        <w:rPr>
          <w:rFonts w:eastAsia="Times New Roman"/>
          <w:color w:val="000000"/>
        </w:rPr>
        <w:t xml:space="preserve"> </w:t>
      </w:r>
      <w:r>
        <w:t>A pályaismereti, pályaszocializációs gyakorlat</w:t>
      </w:r>
      <w:r>
        <w:rPr>
          <w:strike/>
        </w:rPr>
        <w:t>ok</w:t>
      </w:r>
      <w:r>
        <w:t xml:space="preserve"> célja, hogy a hallgatók a megismert, legalább négy tanulási-tanítási modell érvényesülését megfigyeljék saját és nem saját tantárgyi órákon. </w:t>
      </w:r>
      <w:r>
        <w:rPr>
          <w:color w:val="333333"/>
        </w:rPr>
        <w:t>A megfigyelt tanórákat elemzik a különböző modellek szempontjából, majd tovább gondolják azokat saját gyakorlatuk szempontjából. A kurzus feladata, hogy felismertesse a hallgatókkal a pályaszocializációs gyakorlatnak a nyolc tanári kompetenciára gyakorolt hatását.</w:t>
      </w:r>
    </w:p>
    <w:p w14:paraId="2CDCEFF4" w14:textId="77777777" w:rsidR="0092316F" w:rsidRDefault="0092316F" w:rsidP="00285AC3">
      <w:pPr>
        <w:spacing w:before="60" w:line="276" w:lineRule="auto"/>
        <w:jc w:val="both"/>
      </w:pPr>
    </w:p>
    <w:p w14:paraId="32EE359D" w14:textId="77777777" w:rsidR="0092316F" w:rsidRDefault="0092316F" w:rsidP="00285AC3">
      <w:pPr>
        <w:numPr>
          <w:ilvl w:val="0"/>
          <w:numId w:val="2"/>
        </w:numPr>
        <w:tabs>
          <w:tab w:val="left" w:pos="360"/>
        </w:tabs>
        <w:spacing w:line="276" w:lineRule="auto"/>
        <w:ind w:firstLine="0"/>
        <w:jc w:val="both"/>
        <w:textAlignment w:val="baseline"/>
      </w:pPr>
      <w:r>
        <w:t xml:space="preserve">A gyakorlat 10 órányi felkészülést tartalmaz (tanulás és tanítás szempontrendszerei a tanórai munkában), amely során a hallgatói csoportok </w:t>
      </w:r>
      <w:r>
        <w:rPr>
          <w:b/>
        </w:rPr>
        <w:t>elkészítik a terepmunka során használandó kutatási eszközeiket</w:t>
      </w:r>
      <w:r>
        <w:t>. </w:t>
      </w:r>
    </w:p>
    <w:p w14:paraId="778B96EE" w14:textId="77777777" w:rsidR="0092316F" w:rsidRDefault="0092316F" w:rsidP="00285AC3">
      <w:pPr>
        <w:spacing w:line="276" w:lineRule="auto"/>
        <w:ind w:left="360"/>
        <w:jc w:val="both"/>
        <w:textAlignment w:val="baseline"/>
      </w:pPr>
    </w:p>
    <w:p w14:paraId="0AF0A1B7" w14:textId="393AFCE8" w:rsidR="0092316F" w:rsidRPr="007B741E" w:rsidRDefault="0092316F" w:rsidP="007F461C">
      <w:pPr>
        <w:numPr>
          <w:ilvl w:val="0"/>
          <w:numId w:val="3"/>
        </w:numPr>
        <w:tabs>
          <w:tab w:val="clear" w:pos="862"/>
          <w:tab w:val="left" w:pos="1494"/>
        </w:tabs>
        <w:spacing w:line="276" w:lineRule="auto"/>
        <w:ind w:left="360" w:firstLine="0"/>
        <w:jc w:val="both"/>
        <w:textAlignment w:val="baseline"/>
        <w:rPr>
          <w:color w:val="333333"/>
        </w:rPr>
      </w:pPr>
      <w:r w:rsidRPr="007B741E">
        <w:rPr>
          <w:color w:val="333333"/>
        </w:rPr>
        <w:t xml:space="preserve">A gyakorlat második eleme   </w:t>
      </w:r>
      <w:r w:rsidR="00143865" w:rsidRPr="007B741E">
        <w:rPr>
          <w:color w:val="333333"/>
        </w:rPr>
        <w:t>2x5 órás</w:t>
      </w:r>
      <w:r w:rsidRPr="007B741E">
        <w:rPr>
          <w:color w:val="333333"/>
        </w:rPr>
        <w:t xml:space="preserve"> órányi terepmunka, amely során a hallgatók</w:t>
      </w:r>
      <w:r w:rsidR="00A82C45" w:rsidRPr="007B741E">
        <w:rPr>
          <w:color w:val="333333"/>
        </w:rPr>
        <w:t>, kétszer 3-4 tanórából két szakhoz/szakpárhoz tartozó két saját tantárgyi óráról és két más tantárgyi óráról készítenek írásbeli elemzést a tanulás és tanítás szempontú megfigyeléseik alapján.</w:t>
      </w:r>
      <w:r w:rsidRPr="007B741E">
        <w:rPr>
          <w:color w:val="333333"/>
        </w:rPr>
        <w:t xml:space="preserve"> </w:t>
      </w:r>
    </w:p>
    <w:p w14:paraId="4C78A75F" w14:textId="6EE7FE92" w:rsidR="0092316F" w:rsidRDefault="0092316F" w:rsidP="00285AC3">
      <w:pPr>
        <w:pStyle w:val="Listaszerbekezds"/>
        <w:numPr>
          <w:ilvl w:val="0"/>
          <w:numId w:val="3"/>
        </w:numPr>
        <w:tabs>
          <w:tab w:val="clear" w:pos="862"/>
          <w:tab w:val="left" w:pos="360"/>
          <w:tab w:val="left" w:pos="1494"/>
        </w:tabs>
        <w:spacing w:before="60" w:line="276" w:lineRule="auto"/>
        <w:ind w:left="349" w:firstLine="1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 gyakorlat harmadik eleme az a </w:t>
      </w:r>
      <w:r>
        <w:rPr>
          <w:rFonts w:asciiTheme="minorHAnsi" w:hAnsiTheme="minorHAnsi" w:cstheme="minorHAnsi"/>
          <w:b/>
        </w:rPr>
        <w:t>1</w:t>
      </w:r>
      <w:r w:rsidR="00714E75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órányi, a két órára vonatkozó elemző és leíró munka,</w:t>
      </w:r>
      <w:r>
        <w:rPr>
          <w:rFonts w:asciiTheme="minorHAnsi" w:hAnsiTheme="minorHAnsi" w:cstheme="minorHAnsi"/>
        </w:rPr>
        <w:t xml:space="preserve"> amelyet a hallgatók a csoporttársaikkal közösen, de egyéni munkára építve végeznek. Ez nem egyszerűen csak elemző munka, hanem </w:t>
      </w:r>
      <w:r>
        <w:rPr>
          <w:rFonts w:asciiTheme="minorHAnsi" w:hAnsiTheme="minorHAnsi" w:cstheme="minorHAnsi"/>
          <w:b/>
          <w:bCs/>
        </w:rPr>
        <w:t>a kapott eredményének kommunikációját</w:t>
      </w:r>
      <w:r>
        <w:rPr>
          <w:rFonts w:asciiTheme="minorHAnsi" w:hAnsiTheme="minorHAnsi" w:cstheme="minorHAnsi"/>
        </w:rPr>
        <w:t xml:space="preserve"> is megtanulják a hallgatók. </w:t>
      </w:r>
    </w:p>
    <w:p w14:paraId="4BB9C2B3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4C817828" w14:textId="77777777" w:rsidR="00087C24" w:rsidRPr="007B741E" w:rsidRDefault="00087C24" w:rsidP="00087C24">
      <w:pPr>
        <w:spacing w:line="276" w:lineRule="auto"/>
        <w:jc w:val="both"/>
        <w:rPr>
          <w:color w:val="333333"/>
        </w:rPr>
      </w:pPr>
      <w:r w:rsidRPr="007B741E">
        <w:rPr>
          <w:color w:val="333333"/>
        </w:rPr>
        <w:t xml:space="preserve">A 8 tanári kompetenciára épülő önfejlesztési folyamat támogatása </w:t>
      </w:r>
    </w:p>
    <w:p w14:paraId="1DEB650F" w14:textId="77777777" w:rsidR="00087C24" w:rsidRPr="007B741E" w:rsidRDefault="00087C24" w:rsidP="00087C24">
      <w:pPr>
        <w:spacing w:line="276" w:lineRule="auto"/>
        <w:jc w:val="both"/>
        <w:rPr>
          <w:color w:val="333333"/>
        </w:rPr>
      </w:pPr>
      <w:r w:rsidRPr="007B741E">
        <w:rPr>
          <w:color w:val="333333"/>
        </w:rPr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hogyan járulhat hozzá saját személyes fejlődésükhöz a 8 tanári kompetencia attitűd, ismeret és képesség területén.</w:t>
      </w:r>
    </w:p>
    <w:p w14:paraId="5B49F66E" w14:textId="77777777" w:rsidR="00087C24" w:rsidRDefault="00087C24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2496E950" w14:textId="77777777" w:rsidR="00087C24" w:rsidRDefault="00087C24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06F290A" w14:textId="77777777" w:rsidR="0092316F" w:rsidRDefault="0092316F" w:rsidP="00285AC3">
      <w:pPr>
        <w:spacing w:line="276" w:lineRule="auto"/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 xml:space="preserve">: </w:t>
      </w:r>
      <w:r>
        <w:t>gyakorlati jegy</w:t>
      </w:r>
    </w:p>
    <w:p w14:paraId="4067F602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6F5583D0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3EAEC1A4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1478CD0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Társi visszajelzés a megfigyelési óraterv és napló dokumentumokról:</w:t>
      </w:r>
      <w:r>
        <w:rPr>
          <w:rFonts w:asciiTheme="minorHAnsi" w:hAnsiTheme="minorHAnsi" w:cstheme="minorHAnsi"/>
        </w:rPr>
        <w:t xml:space="preserve"> a visszajelzés kritériumait a tanult és kiválasztott 4 tanulási-tanítási modell aspektusai alapján.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40F1F868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Oktatói visszajelzés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gyakorlatra vonatkozó portfólió-dokumentumokról</w:t>
      </w:r>
      <w:r>
        <w:rPr>
          <w:rFonts w:asciiTheme="minorHAnsi" w:hAnsiTheme="minorHAnsi" w:cstheme="minorHAnsi"/>
        </w:rPr>
        <w:t xml:space="preserve"> (óraelemzés, írásos visszajelzés a pedagógusnak, valamint a tovább gondolt óraterv) az óra tárgyát képező, a fentiekkel azonos kritériumok alapján!</w:t>
      </w:r>
    </w:p>
    <w:p w14:paraId="54718E2D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Oktatói visszajelzés a nyolc tanári kompetencia kritériumai alapján </w:t>
      </w:r>
      <w:r>
        <w:rPr>
          <w:rFonts w:asciiTheme="minorHAnsi" w:hAnsiTheme="minorHAnsi" w:cstheme="minorHAnsi"/>
        </w:rPr>
        <w:t xml:space="preserve">a gyakorlat hozzájárulását összegző esszére adekvátság, relevancia és érvényesség szempontjából. </w:t>
      </w:r>
    </w:p>
    <w:p w14:paraId="2D4DE500" w14:textId="77777777" w:rsidR="00115605" w:rsidRDefault="00115605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E710155" w14:textId="499D5B35" w:rsidR="005437D4" w:rsidRPr="005437D4" w:rsidRDefault="005437D4" w:rsidP="00285AC3">
      <w:pPr>
        <w:shd w:val="clear" w:color="auto" w:fill="F7CAAC" w:themeFill="accent2" w:themeFillTint="66"/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 xml:space="preserve">                               </w:t>
      </w:r>
      <w:r w:rsidRPr="005437D4">
        <w:rPr>
          <w:rFonts w:eastAsia="Times New Roman"/>
          <w:b/>
          <w:bCs/>
          <w:color w:val="000000"/>
        </w:rPr>
        <w:t xml:space="preserve"> 4.Nevelés és iskola tantárgyhoz kapcsolt pályaszocializációs gyakorlat</w:t>
      </w:r>
    </w:p>
    <w:p w14:paraId="1C25A186" w14:textId="77777777" w:rsidR="005437D4" w:rsidRDefault="005437D4" w:rsidP="00285AC3">
      <w:pPr>
        <w:shd w:val="clear" w:color="auto" w:fill="F7CAAC" w:themeFill="accent2" w:themeFillTint="66"/>
        <w:spacing w:line="276" w:lineRule="auto"/>
        <w:jc w:val="both"/>
        <w:rPr>
          <w:rFonts w:eastAsia="Times New Roman"/>
          <w:color w:val="000000"/>
        </w:rPr>
      </w:pPr>
    </w:p>
    <w:p w14:paraId="161CE9C4" w14:textId="77777777" w:rsidR="005437D4" w:rsidRDefault="005437D4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D83A3A7" w14:textId="6D027620" w:rsidR="00115605" w:rsidRPr="00437F68" w:rsidRDefault="00992E8A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teljesítés féléve: </w:t>
      </w:r>
      <w:r w:rsidR="00115605" w:rsidRPr="00437F68">
        <w:rPr>
          <w:rFonts w:eastAsia="Times New Roman"/>
          <w:color w:val="000000"/>
        </w:rPr>
        <w:t xml:space="preserve">4. félév </w:t>
      </w:r>
      <w:r>
        <w:rPr>
          <w:rFonts w:eastAsia="Times New Roman"/>
          <w:color w:val="000000"/>
        </w:rPr>
        <w:t>A gyakorlat kreditértéke:</w:t>
      </w:r>
      <w:r w:rsidR="00115605" w:rsidRPr="00437F68">
        <w:rPr>
          <w:rFonts w:eastAsia="Times New Roman"/>
          <w:color w:val="000000"/>
        </w:rPr>
        <w:t xml:space="preserve"> </w:t>
      </w:r>
      <w:r w:rsidRPr="00437F68">
        <w:rPr>
          <w:rFonts w:eastAsia="Times New Roman"/>
          <w:color w:val="000000"/>
        </w:rPr>
        <w:t>2 kredit</w:t>
      </w:r>
      <w:r>
        <w:rPr>
          <w:rFonts w:eastAsia="Times New Roman"/>
          <w:color w:val="000000"/>
        </w:rPr>
        <w:t xml:space="preserve"> </w:t>
      </w:r>
      <w:r w:rsidR="00115605" w:rsidRPr="00437F68">
        <w:rPr>
          <w:rFonts w:eastAsia="Times New Roman"/>
          <w:color w:val="000000"/>
        </w:rPr>
        <w:t xml:space="preserve">kontaktóra nélküli </w:t>
      </w:r>
      <w:r w:rsidR="00290150">
        <w:rPr>
          <w:rFonts w:eastAsia="Times New Roman"/>
          <w:color w:val="000000"/>
        </w:rPr>
        <w:t xml:space="preserve">pályaismereti és </w:t>
      </w:r>
      <w:r w:rsidR="00115605" w:rsidRPr="00437F68">
        <w:rPr>
          <w:rFonts w:eastAsia="Times New Roman"/>
          <w:color w:val="000000"/>
        </w:rPr>
        <w:t>pályaszocializációs gyakorlat</w:t>
      </w:r>
    </w:p>
    <w:p w14:paraId="68B687C6" w14:textId="77777777" w:rsidR="00115605" w:rsidRDefault="00115605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bookmarkEnd w:id="0"/>
    <w:p w14:paraId="7A902CAC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rFonts w:eastAsia="Times New Roman"/>
          <w:color w:val="000000"/>
        </w:rPr>
        <w:t xml:space="preserve"> szakmailag előkészített, elméletileg megalapozott tájékozódást, irányított tapasztalatszerzést biztosítani a hallgatónak adott intézményes keretek (gyakorlóiskola, partnerintézmény, kollégium, tanoda stb.) között folyó pedagógiai munka nevelési vonatkozásairól, az érzékelhető nevelő hatásokról, a megfigyelt pedagógiai szituációk jellemzőiről, a diákok tanórai, ill. tanórán kívüli viselkedésének jellemzőiről és a pedagógusok nevelő tevékenységéről.</w:t>
      </w:r>
    </w:p>
    <w:p w14:paraId="080EBC79" w14:textId="37623414" w:rsidR="0092316F" w:rsidRPr="0075351E" w:rsidRDefault="0092316F" w:rsidP="00285AC3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A gyakorlat során a hallgatói csoportok az oktatóval közösen konkretizálják a terepmunka szakmai feladatait és szempontjait, az adatgyűjtés és -rögzítés módját, megismerik az elemzés ajánlott metódusát, elkészítik, illetve adaptálják és kipróbálják a terepmunka során használandó kutatási eszközeiket. Ehhez 20 órányi otthoni felkészülés szükséges. A gyakorlat következő fázisa maga a terepi tapasztalatszerzés és a tapasztalatok helyszíni rögzítése, ami </w:t>
      </w:r>
      <w:r w:rsidRPr="00F563F2">
        <w:rPr>
          <w:rFonts w:eastAsia="Times New Roman"/>
          <w:color w:val="000000"/>
        </w:rPr>
        <w:t>10</w:t>
      </w:r>
      <w:r w:rsidR="00BC6519" w:rsidRPr="00F563F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órányi terepmunkát jelent. </w:t>
      </w:r>
      <w:r w:rsidRPr="0075351E">
        <w:rPr>
          <w:rFonts w:eastAsia="Times New Roman"/>
        </w:rPr>
        <w:t xml:space="preserve">Ebből </w:t>
      </w:r>
      <w:r w:rsidR="00143865" w:rsidRPr="0075351E">
        <w:rPr>
          <w:rFonts w:eastAsia="Times New Roman"/>
        </w:rPr>
        <w:t>5</w:t>
      </w:r>
      <w:r w:rsidRPr="0075351E">
        <w:rPr>
          <w:rFonts w:eastAsia="Times New Roman"/>
        </w:rPr>
        <w:t xml:space="preserve"> órát iskolai környezetben, 5 órát nem iskolai oktató-nevelő környezetben tölt a gyakorlat során. A következő fázis a lezajlott gyakorlat tapasztalatainak megbeszélésére, szakmai reflexiója. Végül önálló hallgatói munkával és önálló tanulással megtörténik a tapasztalatok szisztematikus elemzése a kapcsolódó szakirodalom feldolgozásával és a tanárjelöltek elektronikus terepnaplóinak elkészítése egyéni vagy páros munkaformában, az oktatóval való konzultációs lehetőség fenntartása mellett 15-15 órát fordítva a két területre. </w:t>
      </w:r>
    </w:p>
    <w:p w14:paraId="38611658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02423C8B" w14:textId="77777777" w:rsidR="00087C24" w:rsidRPr="007B741E" w:rsidRDefault="00087C24" w:rsidP="00087C24">
      <w:pPr>
        <w:spacing w:line="276" w:lineRule="auto"/>
        <w:jc w:val="both"/>
        <w:rPr>
          <w:rFonts w:eastAsia="Times New Roman"/>
          <w:color w:val="000000"/>
        </w:rPr>
      </w:pPr>
      <w:r w:rsidRPr="007B741E">
        <w:rPr>
          <w:rFonts w:eastAsia="Times New Roman"/>
          <w:color w:val="000000"/>
        </w:rPr>
        <w:t xml:space="preserve">A 8 tanári kompetenciára épülő önfejlesztési folyamat támogatása </w:t>
      </w:r>
    </w:p>
    <w:p w14:paraId="42194A15" w14:textId="77777777" w:rsidR="00087C24" w:rsidRPr="003F5EF3" w:rsidRDefault="00087C24" w:rsidP="00087C24">
      <w:pPr>
        <w:spacing w:line="276" w:lineRule="auto"/>
        <w:jc w:val="both"/>
        <w:rPr>
          <w:rFonts w:eastAsia="Times New Roman"/>
          <w:color w:val="000000"/>
        </w:rPr>
      </w:pPr>
      <w:r w:rsidRPr="007B741E">
        <w:rPr>
          <w:rFonts w:eastAsia="Times New Roman"/>
          <w:color w:val="000000"/>
        </w:rPr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hogyan járulhat hozzá saját személyes fejlődésükhöz a 8 tanári kompetencia attitűd, ismeret és képesség területén.</w:t>
      </w:r>
    </w:p>
    <w:p w14:paraId="7BDA56D6" w14:textId="77777777" w:rsidR="00087C24" w:rsidRDefault="00087C24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7FA30422" w14:textId="4BFE74F9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 xml:space="preserve">: </w:t>
      </w:r>
      <w:bookmarkStart w:id="6" w:name="_Hlk109300566"/>
      <w:r>
        <w:t>gyakorlati jegy</w:t>
      </w:r>
    </w:p>
    <w:bookmarkEnd w:id="6"/>
    <w:p w14:paraId="2BE28836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2C903CD6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347AA094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5F6F2881" w14:textId="4DE33AA5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•</w:t>
      </w:r>
      <w:r>
        <w:rPr>
          <w:rFonts w:eastAsia="Times New Roman"/>
          <w:b/>
          <w:bCs/>
          <w:color w:val="000000"/>
        </w:rPr>
        <w:tab/>
        <w:t>Társi visszajelzés</w:t>
      </w:r>
      <w:r>
        <w:rPr>
          <w:rFonts w:eastAsia="Times New Roman"/>
          <w:color w:val="000000"/>
        </w:rPr>
        <w:t xml:space="preserve"> a </w:t>
      </w:r>
      <w:r w:rsidR="00087C24">
        <w:rPr>
          <w:rFonts w:eastAsia="Times New Roman"/>
          <w:color w:val="000000"/>
        </w:rPr>
        <w:t>terepnapló</w:t>
      </w:r>
      <w:r>
        <w:rPr>
          <w:rFonts w:eastAsia="Times New Roman"/>
          <w:color w:val="000000"/>
        </w:rPr>
        <w:t xml:space="preserve"> dokumentumokról: a visszajelzés kritériumait a tanult és kiválasztott </w:t>
      </w:r>
      <w:r w:rsidR="00087C24">
        <w:rPr>
          <w:rFonts w:eastAsia="Times New Roman"/>
          <w:color w:val="000000"/>
        </w:rPr>
        <w:t>nevelési megközelítések, gyakorlati modellek</w:t>
      </w:r>
      <w:r>
        <w:rPr>
          <w:rFonts w:eastAsia="Times New Roman"/>
          <w:color w:val="000000"/>
        </w:rPr>
        <w:t xml:space="preserve"> aspektusai alapján.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134A0B44" w14:textId="3CEEA388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gyakorlatra vonatkozó portfólió-dokumentumokról a fentiekkel azonos kritériumok alapján!</w:t>
      </w:r>
    </w:p>
    <w:p w14:paraId="1A9EDC10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nyolc tanári kompetencia kritériumai alapján a gyakorlat hozzájárulását összegző esszére adekvátság, relevancia és érvényesség szempontjából.</w:t>
      </w:r>
    </w:p>
    <w:p w14:paraId="5B6D19AB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037E9662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A5BD83D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2A8F2AC" w14:textId="77777777" w:rsidR="00EF5B3B" w:rsidRPr="00437F68" w:rsidRDefault="00EF5B3B" w:rsidP="00285A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EF5B3B" w:rsidRPr="00437F68" w:rsidSect="00F43D7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1E35" w14:textId="77777777" w:rsidR="00E728F6" w:rsidRDefault="00E728F6" w:rsidP="00F43D73">
      <w:r>
        <w:separator/>
      </w:r>
    </w:p>
  </w:endnote>
  <w:endnote w:type="continuationSeparator" w:id="0">
    <w:p w14:paraId="7AC8C3FE" w14:textId="77777777" w:rsidR="00E728F6" w:rsidRDefault="00E728F6" w:rsidP="00F4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454276"/>
      <w:docPartObj>
        <w:docPartGallery w:val="Page Numbers (Bottom of Page)"/>
        <w:docPartUnique/>
      </w:docPartObj>
    </w:sdtPr>
    <w:sdtContent>
      <w:p w14:paraId="0DA85552" w14:textId="16B844F1" w:rsidR="00F43D73" w:rsidRDefault="00F43D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A328A" w14:textId="77777777" w:rsidR="00F43D73" w:rsidRDefault="00F43D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20D6" w14:textId="77777777" w:rsidR="00E728F6" w:rsidRDefault="00E728F6" w:rsidP="00F43D73">
      <w:r>
        <w:separator/>
      </w:r>
    </w:p>
  </w:footnote>
  <w:footnote w:type="continuationSeparator" w:id="0">
    <w:p w14:paraId="0623A196" w14:textId="77777777" w:rsidR="00E728F6" w:rsidRDefault="00E728F6" w:rsidP="00F4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BD"/>
    <w:multiLevelType w:val="hybridMultilevel"/>
    <w:tmpl w:val="27C06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5C6"/>
    <w:multiLevelType w:val="hybridMultilevel"/>
    <w:tmpl w:val="16FC3B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07D9"/>
    <w:multiLevelType w:val="hybridMultilevel"/>
    <w:tmpl w:val="CEAAE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2228"/>
    <w:multiLevelType w:val="multilevel"/>
    <w:tmpl w:val="2788F14E"/>
    <w:lvl w:ilvl="0">
      <w:start w:val="2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67184A0F"/>
    <w:multiLevelType w:val="hybridMultilevel"/>
    <w:tmpl w:val="CE680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713C"/>
    <w:multiLevelType w:val="hybridMultilevel"/>
    <w:tmpl w:val="43D23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3035C"/>
    <w:multiLevelType w:val="multilevel"/>
    <w:tmpl w:val="6FA30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E4D27"/>
    <w:multiLevelType w:val="multilevel"/>
    <w:tmpl w:val="43E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89588711">
    <w:abstractNumId w:val="4"/>
  </w:num>
  <w:num w:numId="2" w16cid:durableId="2036269624">
    <w:abstractNumId w:val="7"/>
  </w:num>
  <w:num w:numId="3" w16cid:durableId="1970359718">
    <w:abstractNumId w:val="3"/>
  </w:num>
  <w:num w:numId="4" w16cid:durableId="1965692270">
    <w:abstractNumId w:val="0"/>
  </w:num>
  <w:num w:numId="5" w16cid:durableId="758599527">
    <w:abstractNumId w:val="2"/>
  </w:num>
  <w:num w:numId="6" w16cid:durableId="269510975">
    <w:abstractNumId w:val="1"/>
  </w:num>
  <w:num w:numId="7" w16cid:durableId="1721443584">
    <w:abstractNumId w:val="5"/>
  </w:num>
  <w:num w:numId="8" w16cid:durableId="1546719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3B"/>
    <w:rsid w:val="00031213"/>
    <w:rsid w:val="000567F2"/>
    <w:rsid w:val="00087C24"/>
    <w:rsid w:val="000A3635"/>
    <w:rsid w:val="000B5A25"/>
    <w:rsid w:val="000F2B99"/>
    <w:rsid w:val="00115605"/>
    <w:rsid w:val="001330A3"/>
    <w:rsid w:val="00143865"/>
    <w:rsid w:val="00143D53"/>
    <w:rsid w:val="00254517"/>
    <w:rsid w:val="00285AC3"/>
    <w:rsid w:val="00290150"/>
    <w:rsid w:val="00334E34"/>
    <w:rsid w:val="003370E2"/>
    <w:rsid w:val="00373644"/>
    <w:rsid w:val="003A06E0"/>
    <w:rsid w:val="003B7ECA"/>
    <w:rsid w:val="003F2AFB"/>
    <w:rsid w:val="003F338C"/>
    <w:rsid w:val="00437F68"/>
    <w:rsid w:val="00467803"/>
    <w:rsid w:val="004A3830"/>
    <w:rsid w:val="004F715D"/>
    <w:rsid w:val="005437D4"/>
    <w:rsid w:val="005869EA"/>
    <w:rsid w:val="006106B7"/>
    <w:rsid w:val="006316E1"/>
    <w:rsid w:val="00651CCB"/>
    <w:rsid w:val="006C1CD5"/>
    <w:rsid w:val="00714E75"/>
    <w:rsid w:val="00751000"/>
    <w:rsid w:val="0075351E"/>
    <w:rsid w:val="007A30AF"/>
    <w:rsid w:val="007B741E"/>
    <w:rsid w:val="007C1655"/>
    <w:rsid w:val="0092316F"/>
    <w:rsid w:val="00924AFC"/>
    <w:rsid w:val="009664DD"/>
    <w:rsid w:val="00992E8A"/>
    <w:rsid w:val="00A76825"/>
    <w:rsid w:val="00A82C45"/>
    <w:rsid w:val="00B408DE"/>
    <w:rsid w:val="00BA4F98"/>
    <w:rsid w:val="00BC6519"/>
    <w:rsid w:val="00BD4AC8"/>
    <w:rsid w:val="00D33CC9"/>
    <w:rsid w:val="00DC3D08"/>
    <w:rsid w:val="00E05567"/>
    <w:rsid w:val="00E45080"/>
    <w:rsid w:val="00E706F6"/>
    <w:rsid w:val="00E728F6"/>
    <w:rsid w:val="00EB30F7"/>
    <w:rsid w:val="00EF5B3B"/>
    <w:rsid w:val="00F43D73"/>
    <w:rsid w:val="00F563F2"/>
    <w:rsid w:val="00F8616A"/>
    <w:rsid w:val="00F97E6D"/>
    <w:rsid w:val="00FA25DF"/>
    <w:rsid w:val="00FA3AC3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968A"/>
  <w15:chartTrackingRefBased/>
  <w15:docId w15:val="{2A27AE2D-CE32-4E29-B4B9-F843FC86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B3B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5B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43D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3D73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3D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3D73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0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6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8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83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5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7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0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9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6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8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4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1792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Marosi Gyöngyi</cp:lastModifiedBy>
  <cp:revision>19</cp:revision>
  <dcterms:created xsi:type="dcterms:W3CDTF">2025-03-11T12:29:00Z</dcterms:created>
  <dcterms:modified xsi:type="dcterms:W3CDTF">2025-03-11T12:47:00Z</dcterms:modified>
</cp:coreProperties>
</file>